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CED82" w14:textId="70C0D662" w:rsidR="007406F4" w:rsidRDefault="00103EE0">
      <w:r>
        <w:t>Divisions:</w:t>
      </w:r>
    </w:p>
    <w:p w14:paraId="30ED5AEC" w14:textId="4F83847F" w:rsidR="00103EE0" w:rsidRDefault="00103EE0">
      <w:r>
        <w:t>Luke 7:1-10 Believing without seeing</w:t>
      </w:r>
    </w:p>
    <w:p w14:paraId="037EE44B" w14:textId="36F04E2B" w:rsidR="00103EE0" w:rsidRDefault="00103EE0">
      <w:r>
        <w:t>Luke 7:11-17 Seeing without believing</w:t>
      </w:r>
    </w:p>
    <w:p w14:paraId="279163CF" w14:textId="4C7A4F55" w:rsidR="00103EE0" w:rsidRDefault="00103EE0">
      <w:r>
        <w:t xml:space="preserve">Main Truth: </w:t>
      </w:r>
      <w:r w:rsidR="006A7122">
        <w:t>Following Jesus requires that we walk by faith not by sight. (2 Corinthians 5:7)</w:t>
      </w:r>
    </w:p>
    <w:p w14:paraId="1B4365DF" w14:textId="325A6E1A" w:rsidR="004D3AB8" w:rsidRDefault="004D3AB8">
      <w:r>
        <w:t>Luke 7:1-10: Jesus heals the Centurion’s servant.</w:t>
      </w:r>
    </w:p>
    <w:p w14:paraId="523E9DE8" w14:textId="2AD4C4F4" w:rsidR="004D3AB8" w:rsidRDefault="004D3AB8">
      <w:r>
        <w:t>Study Questions:</w:t>
      </w:r>
    </w:p>
    <w:p w14:paraId="3F949B7C" w14:textId="1C519861" w:rsidR="004D3AB8" w:rsidRDefault="004D3AB8" w:rsidP="004D3AB8">
      <w:pPr>
        <w:pStyle w:val="ListParagraph"/>
        <w:numPr>
          <w:ilvl w:val="0"/>
          <w:numId w:val="1"/>
        </w:numPr>
      </w:pPr>
      <w:r>
        <w:t>What was a Roman Centurion?  Take time to research the typical dynamics between Roman officials and the Jews.</w:t>
      </w:r>
    </w:p>
    <w:p w14:paraId="014F7E3C" w14:textId="57A96537" w:rsidR="004D3AB8" w:rsidRDefault="004D3AB8" w:rsidP="004D3AB8">
      <w:pPr>
        <w:pStyle w:val="ListParagraph"/>
        <w:numPr>
          <w:ilvl w:val="0"/>
          <w:numId w:val="1"/>
        </w:numPr>
      </w:pPr>
      <w:r>
        <w:t>What was unique about this Roman Centurion</w:t>
      </w:r>
      <w:r w:rsidR="00712366">
        <w:t>?</w:t>
      </w:r>
    </w:p>
    <w:p w14:paraId="70976D3E" w14:textId="2B1F97EB" w:rsidR="00712366" w:rsidRDefault="00712366" w:rsidP="004D3AB8">
      <w:pPr>
        <w:pStyle w:val="ListParagraph"/>
        <w:numPr>
          <w:ilvl w:val="0"/>
          <w:numId w:val="1"/>
        </w:numPr>
      </w:pPr>
      <w:r>
        <w:t>What do the Centurion’s decisions and instructions say about what he believes about Jesus?</w:t>
      </w:r>
    </w:p>
    <w:p w14:paraId="7613CC96" w14:textId="14FA46C3" w:rsidR="00712366" w:rsidRDefault="00712366" w:rsidP="004D3AB8">
      <w:pPr>
        <w:pStyle w:val="ListParagraph"/>
        <w:numPr>
          <w:ilvl w:val="0"/>
          <w:numId w:val="1"/>
        </w:numPr>
      </w:pPr>
      <w:r>
        <w:t>How did the Centurion’s opinion of himself differ from other’s opinions of him?</w:t>
      </w:r>
    </w:p>
    <w:p w14:paraId="6FCAADBF" w14:textId="2D937F5B" w:rsidR="00712366" w:rsidRDefault="00712366" w:rsidP="00712366">
      <w:pPr>
        <w:pStyle w:val="ListParagraph"/>
        <w:numPr>
          <w:ilvl w:val="0"/>
          <w:numId w:val="1"/>
        </w:numPr>
      </w:pPr>
      <w:r>
        <w:t>Why did Jesus marvel at the faith of the Centurion?</w:t>
      </w:r>
    </w:p>
    <w:p w14:paraId="0E8998B5" w14:textId="2CD6BDF1" w:rsidR="00712366" w:rsidRDefault="00712366" w:rsidP="00712366">
      <w:pPr>
        <w:pStyle w:val="ListParagraph"/>
        <w:numPr>
          <w:ilvl w:val="0"/>
          <w:numId w:val="1"/>
        </w:numPr>
      </w:pPr>
      <w:r>
        <w:t>Define/Explain the word “faith”</w:t>
      </w:r>
      <w:r w:rsidR="009D0360">
        <w:t>.</w:t>
      </w:r>
    </w:p>
    <w:p w14:paraId="45417F0C" w14:textId="7E006481" w:rsidR="009D0360" w:rsidRDefault="009D0360" w:rsidP="009D0360">
      <w:r>
        <w:t>Application Questions:</w:t>
      </w:r>
    </w:p>
    <w:p w14:paraId="701C9EF3" w14:textId="0882E53D" w:rsidR="009D0360" w:rsidRDefault="009D0360" w:rsidP="009D0360">
      <w:pPr>
        <w:pStyle w:val="ListParagraph"/>
        <w:numPr>
          <w:ilvl w:val="0"/>
          <w:numId w:val="2"/>
        </w:numPr>
      </w:pPr>
      <w:r>
        <w:t>Where am I tempted to find my “worthiness” in what the world recognizes as good?</w:t>
      </w:r>
    </w:p>
    <w:p w14:paraId="20A0FB73" w14:textId="7976290E" w:rsidR="009D0360" w:rsidRDefault="009D0360" w:rsidP="009D0360">
      <w:pPr>
        <w:pStyle w:val="ListParagraph"/>
        <w:numPr>
          <w:ilvl w:val="0"/>
          <w:numId w:val="2"/>
        </w:numPr>
      </w:pPr>
      <w:r>
        <w:t>Who gives me my worth?  Do my thoughts, attitudes, and behaviors align with the answer to the first part of this question?  If not, why?</w:t>
      </w:r>
    </w:p>
    <w:p w14:paraId="7AAB068D" w14:textId="1ED1AC66" w:rsidR="009D0360" w:rsidRDefault="00DE1935" w:rsidP="009D0360">
      <w:pPr>
        <w:pStyle w:val="ListParagraph"/>
        <w:numPr>
          <w:ilvl w:val="0"/>
          <w:numId w:val="2"/>
        </w:numPr>
      </w:pPr>
      <w:r>
        <w:t xml:space="preserve">How does the story of Jesus </w:t>
      </w:r>
      <w:r w:rsidR="006B3D05">
        <w:t>healing the Centurion’s servant</w:t>
      </w:r>
      <w:r>
        <w:t xml:space="preserve"> help me turn to Jesus when I face difficult circumstances or need help?</w:t>
      </w:r>
    </w:p>
    <w:p w14:paraId="6CCF8198" w14:textId="759E61E4" w:rsidR="006B3D05" w:rsidRDefault="006B3D05" w:rsidP="006B3D05">
      <w:r>
        <w:t>Luke 7:11-17 Jesus raises the widow’s son from death to life.</w:t>
      </w:r>
    </w:p>
    <w:p w14:paraId="581E5FF0" w14:textId="45A6BBA4" w:rsidR="00330FAA" w:rsidRDefault="00330FAA" w:rsidP="00330FAA">
      <w:pPr>
        <w:pStyle w:val="ListParagraph"/>
        <w:numPr>
          <w:ilvl w:val="0"/>
          <w:numId w:val="4"/>
        </w:numPr>
      </w:pPr>
      <w:r>
        <w:t xml:space="preserve">Compare/contrast the two great crowds that met at the city gate.  What was the purpose and demeanor of each crowd? </w:t>
      </w:r>
      <w:r w:rsidR="00E73CEF">
        <w:t xml:space="preserve"> </w:t>
      </w:r>
    </w:p>
    <w:p w14:paraId="2879687B" w14:textId="6489C968" w:rsidR="00E73CEF" w:rsidRDefault="00E73CEF" w:rsidP="00330FAA">
      <w:pPr>
        <w:pStyle w:val="ListParagraph"/>
        <w:numPr>
          <w:ilvl w:val="0"/>
          <w:numId w:val="4"/>
        </w:numPr>
      </w:pPr>
      <w:r>
        <w:t>What were the ramifications in that time for a widow to lose her only son?</w:t>
      </w:r>
    </w:p>
    <w:p w14:paraId="15007BAB" w14:textId="297466DC" w:rsidR="00E73CEF" w:rsidRDefault="00E73CEF" w:rsidP="00330FAA">
      <w:pPr>
        <w:pStyle w:val="ListParagraph"/>
        <w:numPr>
          <w:ilvl w:val="0"/>
          <w:numId w:val="4"/>
        </w:numPr>
      </w:pPr>
      <w:r>
        <w:t xml:space="preserve">What was Jesus’s reaction to the grieving widow?  </w:t>
      </w:r>
      <w:r w:rsidR="009420A0">
        <w:t>How do we see God the father in this reaction?</w:t>
      </w:r>
    </w:p>
    <w:p w14:paraId="719ACD40" w14:textId="22401940" w:rsidR="009420A0" w:rsidRDefault="009420A0" w:rsidP="00330FAA">
      <w:pPr>
        <w:pStyle w:val="ListParagraph"/>
        <w:numPr>
          <w:ilvl w:val="0"/>
          <w:numId w:val="4"/>
        </w:numPr>
      </w:pPr>
      <w:r>
        <w:t>Jesus spoke and the man</w:t>
      </w:r>
      <w:r w:rsidR="00C13077">
        <w:t xml:space="preserve"> sat up and began to speak.  What does this tell you about Jesus’s power and authority over death?</w:t>
      </w:r>
    </w:p>
    <w:p w14:paraId="3ED5A279" w14:textId="77777777" w:rsidR="00C13077" w:rsidRDefault="00C13077" w:rsidP="00330FAA">
      <w:pPr>
        <w:pStyle w:val="ListParagraph"/>
        <w:numPr>
          <w:ilvl w:val="0"/>
          <w:numId w:val="4"/>
        </w:numPr>
      </w:pPr>
      <w:r>
        <w:t xml:space="preserve">What were the people’s reactions to this miracle and their conclusions about Jesus?  What types of conclusions do people come to about Jesus in our current time and culture?  </w:t>
      </w:r>
    </w:p>
    <w:p w14:paraId="42A0E695" w14:textId="77777777" w:rsidR="00103EE0" w:rsidRDefault="00C13077" w:rsidP="00330FAA">
      <w:pPr>
        <w:pStyle w:val="ListParagraph"/>
        <w:numPr>
          <w:ilvl w:val="0"/>
          <w:numId w:val="4"/>
        </w:numPr>
      </w:pPr>
      <w:r>
        <w:t xml:space="preserve">There is a popular phrase “Seeing is believing”.  How does this section of scripture contradict this statement?  </w:t>
      </w:r>
      <w:r w:rsidR="00103EE0">
        <w:t xml:space="preserve">Why did some still not believe that Jesus was the Messiah?  </w:t>
      </w:r>
    </w:p>
    <w:p w14:paraId="0FB3FA62" w14:textId="0DEE5B89" w:rsidR="000007FF" w:rsidRDefault="00103EE0" w:rsidP="000007FF">
      <w:pPr>
        <w:pStyle w:val="ListParagraph"/>
        <w:numPr>
          <w:ilvl w:val="0"/>
          <w:numId w:val="4"/>
        </w:numPr>
      </w:pPr>
      <w:r>
        <w:t>What did the centurion and the widow have in common from these two sections of scripture?</w:t>
      </w:r>
      <w:r w:rsidR="000007FF">
        <w:t xml:space="preserve"> How were they different?</w:t>
      </w:r>
    </w:p>
    <w:p w14:paraId="229F4F80" w14:textId="19D0F5B6" w:rsidR="000007FF" w:rsidRDefault="000007FF" w:rsidP="000007FF">
      <w:r>
        <w:t>Application Questions:</w:t>
      </w:r>
    </w:p>
    <w:p w14:paraId="006EF953" w14:textId="34BD54CA" w:rsidR="000007FF" w:rsidRDefault="000007FF" w:rsidP="000007FF">
      <w:pPr>
        <w:pStyle w:val="ListParagraph"/>
        <w:numPr>
          <w:ilvl w:val="0"/>
          <w:numId w:val="5"/>
        </w:numPr>
      </w:pPr>
      <w:r>
        <w:t xml:space="preserve">How has God been </w:t>
      </w:r>
      <w:proofErr w:type="gramStart"/>
      <w:r>
        <w:t>compassionate</w:t>
      </w:r>
      <w:proofErr w:type="gramEnd"/>
      <w:r>
        <w:t xml:space="preserve"> towards me?</w:t>
      </w:r>
    </w:p>
    <w:p w14:paraId="5E6A985B" w14:textId="1C733AD0" w:rsidR="000007FF" w:rsidRDefault="00873795" w:rsidP="000007FF">
      <w:pPr>
        <w:pStyle w:val="ListParagraph"/>
        <w:numPr>
          <w:ilvl w:val="0"/>
          <w:numId w:val="5"/>
        </w:numPr>
      </w:pPr>
      <w:r>
        <w:t xml:space="preserve">Imagine the widow’s joy when Jesus reunited her to her living son, what </w:t>
      </w:r>
      <w:proofErr w:type="gramStart"/>
      <w:r>
        <w:t>hope</w:t>
      </w:r>
      <w:proofErr w:type="gramEnd"/>
      <w:r>
        <w:t xml:space="preserve"> and joy can I claim in Jesus now and in the future?</w:t>
      </w:r>
    </w:p>
    <w:p w14:paraId="0BA40B57" w14:textId="77777777" w:rsidR="00873795" w:rsidRDefault="00873795" w:rsidP="00873795"/>
    <w:p w14:paraId="4E19DE99" w14:textId="77777777" w:rsidR="00330FAA" w:rsidRDefault="00330FAA" w:rsidP="006B3D05"/>
    <w:sectPr w:rsidR="00330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4B2C"/>
    <w:multiLevelType w:val="hybridMultilevel"/>
    <w:tmpl w:val="CFE8A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57F78"/>
    <w:multiLevelType w:val="hybridMultilevel"/>
    <w:tmpl w:val="2EAE1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00240"/>
    <w:multiLevelType w:val="hybridMultilevel"/>
    <w:tmpl w:val="2D56B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E1300"/>
    <w:multiLevelType w:val="hybridMultilevel"/>
    <w:tmpl w:val="B2AACF16"/>
    <w:lvl w:ilvl="0" w:tplc="F6CA4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BB7F7A"/>
    <w:multiLevelType w:val="hybridMultilevel"/>
    <w:tmpl w:val="18249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F4"/>
    <w:rsid w:val="000007FF"/>
    <w:rsid w:val="00103EE0"/>
    <w:rsid w:val="00330FAA"/>
    <w:rsid w:val="004D3AB8"/>
    <w:rsid w:val="005D3B96"/>
    <w:rsid w:val="006A7122"/>
    <w:rsid w:val="006B3D05"/>
    <w:rsid w:val="00712366"/>
    <w:rsid w:val="007406F4"/>
    <w:rsid w:val="00873795"/>
    <w:rsid w:val="009420A0"/>
    <w:rsid w:val="009D0360"/>
    <w:rsid w:val="00C13077"/>
    <w:rsid w:val="00DE1935"/>
    <w:rsid w:val="00E7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DF7BA"/>
  <w15:chartTrackingRefBased/>
  <w15:docId w15:val="{88E6C758-C5F5-4B17-818F-B0C86428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Barber</dc:creator>
  <cp:keywords/>
  <dc:description/>
  <cp:lastModifiedBy>Kevin Barber</cp:lastModifiedBy>
  <cp:revision>3</cp:revision>
  <dcterms:created xsi:type="dcterms:W3CDTF">2021-09-30T15:43:00Z</dcterms:created>
  <dcterms:modified xsi:type="dcterms:W3CDTF">2021-10-01T14:42:00Z</dcterms:modified>
</cp:coreProperties>
</file>